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42C4F" w:rsidRPr="00042C4F" w:rsidRDefault="00042C4F" w:rsidP="00042C4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42C4F">
        <w:rPr>
          <w:rFonts w:ascii="Times New Roman" w:eastAsia="Times New Roman" w:hAnsi="Times New Roman" w:cs="Times New Roman"/>
          <w:sz w:val="24"/>
          <w:szCs w:val="24"/>
        </w:rPr>
        <w:fldChar w:fldCharType="begin"/>
      </w:r>
      <w:r w:rsidRPr="00042C4F">
        <w:rPr>
          <w:rFonts w:ascii="Times New Roman" w:eastAsia="Times New Roman" w:hAnsi="Times New Roman" w:cs="Times New Roman"/>
          <w:sz w:val="24"/>
          <w:szCs w:val="24"/>
        </w:rPr>
        <w:instrText xml:space="preserve"> HYPERLINK "http://www.dagminobr.ru/documenty/informacionnie_pisma/pismo_062634010820_ot_18_marta_2020g" </w:instrText>
      </w:r>
      <w:r w:rsidRPr="00042C4F">
        <w:rPr>
          <w:rFonts w:ascii="Times New Roman" w:eastAsia="Times New Roman" w:hAnsi="Times New Roman" w:cs="Times New Roman"/>
          <w:sz w:val="24"/>
          <w:szCs w:val="24"/>
        </w:rPr>
        <w:fldChar w:fldCharType="separate"/>
      </w:r>
      <w:r w:rsidRPr="00042C4F">
        <w:rPr>
          <w:rFonts w:ascii="Tahoma" w:eastAsia="Times New Roman" w:hAnsi="Tahoma" w:cs="Tahoma"/>
          <w:color w:val="00408F"/>
          <w:sz w:val="29"/>
        </w:rPr>
        <w:t>Письмо № 06-2634/01-08/20 от 18 марта 2020г.</w:t>
      </w:r>
      <w:r w:rsidRPr="00042C4F">
        <w:rPr>
          <w:rFonts w:ascii="Times New Roman" w:eastAsia="Times New Roman" w:hAnsi="Times New Roman" w:cs="Times New Roman"/>
          <w:sz w:val="24"/>
          <w:szCs w:val="24"/>
        </w:rPr>
        <w:fldChar w:fldCharType="end"/>
      </w:r>
    </w:p>
    <w:p w:rsidR="00042C4F" w:rsidRPr="00042C4F" w:rsidRDefault="00042C4F" w:rsidP="00042C4F">
      <w:pPr>
        <w:shd w:val="clear" w:color="auto" w:fill="FFFFFF"/>
        <w:spacing w:before="130" w:after="0" w:line="240" w:lineRule="auto"/>
        <w:rPr>
          <w:rFonts w:ascii="Verdana" w:eastAsia="Times New Roman" w:hAnsi="Verdana" w:cs="Times New Roman"/>
          <w:color w:val="00408F"/>
          <w:sz w:val="17"/>
          <w:szCs w:val="17"/>
        </w:rPr>
      </w:pPr>
      <w:r w:rsidRPr="00042C4F">
        <w:rPr>
          <w:rFonts w:ascii="Verdana" w:eastAsia="Times New Roman" w:hAnsi="Verdana" w:cs="Times New Roman"/>
          <w:b/>
          <w:bCs/>
          <w:color w:val="00408F"/>
          <w:sz w:val="17"/>
        </w:rPr>
        <w:t xml:space="preserve">О проведении мероприятий, направленных на предупреждение завоза и распространение новой </w:t>
      </w:r>
      <w:proofErr w:type="spellStart"/>
      <w:r w:rsidRPr="00042C4F">
        <w:rPr>
          <w:rFonts w:ascii="Verdana" w:eastAsia="Times New Roman" w:hAnsi="Verdana" w:cs="Times New Roman"/>
          <w:b/>
          <w:bCs/>
          <w:color w:val="00408F"/>
          <w:sz w:val="17"/>
        </w:rPr>
        <w:t>коронавирусной</w:t>
      </w:r>
      <w:proofErr w:type="spellEnd"/>
      <w:r w:rsidRPr="00042C4F">
        <w:rPr>
          <w:rFonts w:ascii="Verdana" w:eastAsia="Times New Roman" w:hAnsi="Verdana" w:cs="Times New Roman"/>
          <w:b/>
          <w:bCs/>
          <w:color w:val="00408F"/>
          <w:sz w:val="17"/>
        </w:rPr>
        <w:t xml:space="preserve"> инфекции 2019-nCoV</w:t>
      </w:r>
    </w:p>
    <w:p w:rsidR="00042C4F" w:rsidRPr="00042C4F" w:rsidRDefault="00042C4F" w:rsidP="00042C4F">
      <w:pPr>
        <w:shd w:val="clear" w:color="auto" w:fill="FFFFFF"/>
        <w:spacing w:before="130" w:after="0" w:line="240" w:lineRule="auto"/>
        <w:jc w:val="right"/>
        <w:rPr>
          <w:rFonts w:ascii="Verdana" w:eastAsia="Times New Roman" w:hAnsi="Verdana" w:cs="Times New Roman"/>
          <w:color w:val="434343"/>
          <w:sz w:val="17"/>
          <w:szCs w:val="17"/>
        </w:rPr>
      </w:pPr>
      <w:r w:rsidRPr="00042C4F">
        <w:rPr>
          <w:rFonts w:ascii="Verdana" w:eastAsia="Times New Roman" w:hAnsi="Verdana" w:cs="Times New Roman"/>
          <w:b/>
          <w:bCs/>
          <w:color w:val="434343"/>
          <w:sz w:val="17"/>
        </w:rPr>
        <w:t>Главам администраций муниципальных районов и</w:t>
      </w:r>
    </w:p>
    <w:p w:rsidR="00042C4F" w:rsidRPr="00042C4F" w:rsidRDefault="00042C4F" w:rsidP="00042C4F">
      <w:pPr>
        <w:shd w:val="clear" w:color="auto" w:fill="FFFFFF"/>
        <w:spacing w:before="130" w:after="0" w:line="240" w:lineRule="auto"/>
        <w:jc w:val="right"/>
        <w:rPr>
          <w:rFonts w:ascii="Verdana" w:eastAsia="Times New Roman" w:hAnsi="Verdana" w:cs="Times New Roman"/>
          <w:color w:val="434343"/>
          <w:sz w:val="17"/>
          <w:szCs w:val="17"/>
        </w:rPr>
      </w:pPr>
      <w:r w:rsidRPr="00042C4F">
        <w:rPr>
          <w:rFonts w:ascii="Verdana" w:eastAsia="Times New Roman" w:hAnsi="Verdana" w:cs="Times New Roman"/>
          <w:b/>
          <w:bCs/>
          <w:color w:val="434343"/>
          <w:sz w:val="17"/>
        </w:rPr>
        <w:t>городских округов</w:t>
      </w:r>
    </w:p>
    <w:p w:rsidR="00042C4F" w:rsidRPr="00042C4F" w:rsidRDefault="00042C4F" w:rsidP="00042C4F">
      <w:pPr>
        <w:shd w:val="clear" w:color="auto" w:fill="FFFFFF"/>
        <w:spacing w:before="130" w:after="0" w:line="240" w:lineRule="auto"/>
        <w:jc w:val="right"/>
        <w:rPr>
          <w:rFonts w:ascii="Verdana" w:eastAsia="Times New Roman" w:hAnsi="Verdana" w:cs="Times New Roman"/>
          <w:color w:val="434343"/>
          <w:sz w:val="17"/>
          <w:szCs w:val="17"/>
        </w:rPr>
      </w:pPr>
      <w:r w:rsidRPr="00042C4F">
        <w:rPr>
          <w:rFonts w:ascii="Verdana" w:eastAsia="Times New Roman" w:hAnsi="Verdana" w:cs="Times New Roman"/>
          <w:color w:val="434343"/>
          <w:sz w:val="17"/>
          <w:szCs w:val="17"/>
        </w:rPr>
        <w:t> </w:t>
      </w:r>
    </w:p>
    <w:p w:rsidR="00042C4F" w:rsidRPr="00042C4F" w:rsidRDefault="00042C4F" w:rsidP="00042C4F">
      <w:pPr>
        <w:shd w:val="clear" w:color="auto" w:fill="FFFFFF"/>
        <w:spacing w:before="130" w:after="0" w:line="240" w:lineRule="auto"/>
        <w:jc w:val="right"/>
        <w:rPr>
          <w:rFonts w:ascii="Verdana" w:eastAsia="Times New Roman" w:hAnsi="Verdana" w:cs="Times New Roman"/>
          <w:color w:val="434343"/>
          <w:sz w:val="17"/>
          <w:szCs w:val="17"/>
        </w:rPr>
      </w:pPr>
      <w:r w:rsidRPr="00042C4F">
        <w:rPr>
          <w:rFonts w:ascii="Verdana" w:eastAsia="Times New Roman" w:hAnsi="Verdana" w:cs="Times New Roman"/>
          <w:b/>
          <w:bCs/>
          <w:color w:val="434343"/>
          <w:sz w:val="17"/>
        </w:rPr>
        <w:t>Руководителям негосударственных и подведомственных</w:t>
      </w:r>
    </w:p>
    <w:p w:rsidR="00042C4F" w:rsidRPr="00042C4F" w:rsidRDefault="00042C4F" w:rsidP="00042C4F">
      <w:pPr>
        <w:shd w:val="clear" w:color="auto" w:fill="FFFFFF"/>
        <w:spacing w:before="130" w:after="0" w:line="240" w:lineRule="auto"/>
        <w:jc w:val="right"/>
        <w:rPr>
          <w:rFonts w:ascii="Verdana" w:eastAsia="Times New Roman" w:hAnsi="Verdana" w:cs="Times New Roman"/>
          <w:color w:val="434343"/>
          <w:sz w:val="17"/>
          <w:szCs w:val="17"/>
        </w:rPr>
      </w:pPr>
      <w:r w:rsidRPr="00042C4F">
        <w:rPr>
          <w:rFonts w:ascii="Verdana" w:eastAsia="Times New Roman" w:hAnsi="Verdana" w:cs="Times New Roman"/>
          <w:b/>
          <w:bCs/>
          <w:color w:val="434343"/>
          <w:sz w:val="17"/>
        </w:rPr>
        <w:t>образовательных организаций</w:t>
      </w:r>
    </w:p>
    <w:p w:rsidR="00042C4F" w:rsidRPr="00042C4F" w:rsidRDefault="00042C4F" w:rsidP="00042C4F">
      <w:pPr>
        <w:shd w:val="clear" w:color="auto" w:fill="FFFFFF"/>
        <w:spacing w:before="130" w:after="0" w:line="240" w:lineRule="auto"/>
        <w:ind w:firstLine="709"/>
        <w:jc w:val="both"/>
        <w:rPr>
          <w:rFonts w:ascii="Verdana" w:eastAsia="Times New Roman" w:hAnsi="Verdana" w:cs="Times New Roman"/>
          <w:color w:val="434343"/>
          <w:sz w:val="17"/>
          <w:szCs w:val="17"/>
        </w:rPr>
      </w:pPr>
      <w:r w:rsidRPr="00042C4F">
        <w:rPr>
          <w:rFonts w:ascii="Verdana" w:eastAsia="Times New Roman" w:hAnsi="Verdana" w:cs="Times New Roman"/>
          <w:color w:val="434343"/>
          <w:sz w:val="17"/>
          <w:szCs w:val="17"/>
        </w:rPr>
        <w:t> </w:t>
      </w:r>
    </w:p>
    <w:p w:rsidR="00042C4F" w:rsidRPr="00042C4F" w:rsidRDefault="00042C4F" w:rsidP="00042C4F">
      <w:pPr>
        <w:shd w:val="clear" w:color="auto" w:fill="FFFFFF"/>
        <w:spacing w:before="130" w:after="0" w:line="240" w:lineRule="auto"/>
        <w:ind w:firstLine="709"/>
        <w:jc w:val="both"/>
        <w:rPr>
          <w:rFonts w:ascii="Verdana" w:eastAsia="Times New Roman" w:hAnsi="Verdana" w:cs="Times New Roman"/>
          <w:color w:val="434343"/>
          <w:sz w:val="17"/>
          <w:szCs w:val="17"/>
        </w:rPr>
      </w:pPr>
      <w:r w:rsidRPr="00042C4F">
        <w:rPr>
          <w:rFonts w:ascii="Verdana" w:eastAsia="Times New Roman" w:hAnsi="Verdana" w:cs="Times New Roman"/>
          <w:color w:val="434343"/>
          <w:sz w:val="17"/>
          <w:szCs w:val="17"/>
        </w:rPr>
        <w:t xml:space="preserve">По итогам заседания оперативного штаба Республики Дагестан по организации проведения мероприятий, направленных на предупреждение завоза и распространение новой </w:t>
      </w:r>
      <w:proofErr w:type="spellStart"/>
      <w:r w:rsidRPr="00042C4F">
        <w:rPr>
          <w:rFonts w:ascii="Verdana" w:eastAsia="Times New Roman" w:hAnsi="Verdana" w:cs="Times New Roman"/>
          <w:color w:val="434343"/>
          <w:sz w:val="17"/>
          <w:szCs w:val="17"/>
        </w:rPr>
        <w:t>коронавирусной</w:t>
      </w:r>
      <w:proofErr w:type="spellEnd"/>
      <w:r w:rsidRPr="00042C4F">
        <w:rPr>
          <w:rFonts w:ascii="Verdana" w:eastAsia="Times New Roman" w:hAnsi="Verdana" w:cs="Times New Roman"/>
          <w:color w:val="434343"/>
          <w:sz w:val="17"/>
          <w:szCs w:val="17"/>
        </w:rPr>
        <w:t xml:space="preserve"> инфекции 2019-nCoV от 18 марта 2020 года, Министерство образования и науки Республики Дагестан рекомендует учредителям и руководителям общеобразовательных организаций, образовательных организаций среднего профессионального и дополнительного образования:</w:t>
      </w:r>
    </w:p>
    <w:p w:rsidR="00042C4F" w:rsidRPr="00042C4F" w:rsidRDefault="00042C4F" w:rsidP="00042C4F">
      <w:pPr>
        <w:shd w:val="clear" w:color="auto" w:fill="FFFFFF"/>
        <w:spacing w:before="130" w:after="0" w:line="240" w:lineRule="auto"/>
        <w:ind w:firstLine="709"/>
        <w:jc w:val="both"/>
        <w:rPr>
          <w:rFonts w:ascii="Verdana" w:eastAsia="Times New Roman" w:hAnsi="Verdana" w:cs="Times New Roman"/>
          <w:color w:val="434343"/>
          <w:sz w:val="17"/>
          <w:szCs w:val="17"/>
        </w:rPr>
      </w:pPr>
      <w:r w:rsidRPr="00042C4F">
        <w:rPr>
          <w:rFonts w:ascii="Verdana" w:eastAsia="Times New Roman" w:hAnsi="Verdana" w:cs="Times New Roman"/>
          <w:color w:val="434343"/>
          <w:sz w:val="17"/>
          <w:szCs w:val="17"/>
        </w:rPr>
        <w:t>1. Внести изменения в учебные планы и графики учебного процесса общеобразовательных организаций в части установления периода весенних каникул. Установить период весенних каникул с 23 марта по 12 апреля 2020 года включительно.</w:t>
      </w:r>
    </w:p>
    <w:p w:rsidR="00042C4F" w:rsidRPr="00042C4F" w:rsidRDefault="00042C4F" w:rsidP="00042C4F">
      <w:pPr>
        <w:shd w:val="clear" w:color="auto" w:fill="FFFFFF"/>
        <w:spacing w:before="130" w:after="0" w:line="240" w:lineRule="auto"/>
        <w:ind w:firstLine="709"/>
        <w:jc w:val="both"/>
        <w:rPr>
          <w:rFonts w:ascii="Verdana" w:eastAsia="Times New Roman" w:hAnsi="Verdana" w:cs="Times New Roman"/>
          <w:color w:val="434343"/>
          <w:sz w:val="17"/>
          <w:szCs w:val="17"/>
        </w:rPr>
      </w:pPr>
      <w:r w:rsidRPr="00042C4F">
        <w:rPr>
          <w:rFonts w:ascii="Verdana" w:eastAsia="Times New Roman" w:hAnsi="Verdana" w:cs="Times New Roman"/>
          <w:color w:val="434343"/>
          <w:sz w:val="17"/>
          <w:szCs w:val="17"/>
        </w:rPr>
        <w:t>Предусмотреть принятие в установленном порядке решения об установлении свободного посещения образовательных организаций обучающимися по решению родителей (законных представителей) на период с 19 по 22 марта 2020 года для общеобразовательных организаций, с 19 марта до особого указания - в дошкольных образовательных организациях.</w:t>
      </w:r>
    </w:p>
    <w:p w:rsidR="00042C4F" w:rsidRPr="00042C4F" w:rsidRDefault="00042C4F" w:rsidP="00042C4F">
      <w:pPr>
        <w:shd w:val="clear" w:color="auto" w:fill="FFFFFF"/>
        <w:spacing w:before="130" w:after="0" w:line="240" w:lineRule="auto"/>
        <w:ind w:firstLine="709"/>
        <w:jc w:val="both"/>
        <w:rPr>
          <w:rFonts w:ascii="Verdana" w:eastAsia="Times New Roman" w:hAnsi="Verdana" w:cs="Times New Roman"/>
          <w:color w:val="434343"/>
          <w:sz w:val="17"/>
          <w:szCs w:val="17"/>
        </w:rPr>
      </w:pPr>
      <w:r w:rsidRPr="00042C4F">
        <w:rPr>
          <w:rFonts w:ascii="Verdana" w:eastAsia="Times New Roman" w:hAnsi="Verdana" w:cs="Times New Roman"/>
          <w:color w:val="434343"/>
          <w:sz w:val="17"/>
          <w:szCs w:val="17"/>
        </w:rPr>
        <w:t>Организациям среднего профессионального образования рекомендовать осуществить учебный процесс с использованием дистанционных образовательных технологий с 19 марта.</w:t>
      </w:r>
    </w:p>
    <w:p w:rsidR="00042C4F" w:rsidRPr="00042C4F" w:rsidRDefault="00042C4F" w:rsidP="00042C4F">
      <w:pPr>
        <w:shd w:val="clear" w:color="auto" w:fill="FFFFFF"/>
        <w:spacing w:before="130" w:after="0" w:line="240" w:lineRule="auto"/>
        <w:ind w:firstLine="709"/>
        <w:jc w:val="both"/>
        <w:rPr>
          <w:rFonts w:ascii="Verdana" w:eastAsia="Times New Roman" w:hAnsi="Verdana" w:cs="Times New Roman"/>
          <w:color w:val="434343"/>
          <w:sz w:val="17"/>
          <w:szCs w:val="17"/>
        </w:rPr>
      </w:pPr>
      <w:r w:rsidRPr="00042C4F">
        <w:rPr>
          <w:rFonts w:ascii="Verdana" w:eastAsia="Times New Roman" w:hAnsi="Verdana" w:cs="Times New Roman"/>
          <w:color w:val="434343"/>
          <w:sz w:val="17"/>
          <w:szCs w:val="17"/>
        </w:rPr>
        <w:t>2.Общеобразовательным организациям и образовательным организациям среднего профессионального образования внести изменения в образовательные программы с учетом нового календарного графика, предусмотрев возможность организации учебно-воспитательного процесса, позволяющего обеспечить взаимодействие педагогов и обучающихся опосредованно (на расстоянии), в том числе с применением дистанционных образовательных технологий и электронного обучения.</w:t>
      </w:r>
    </w:p>
    <w:p w:rsidR="00042C4F" w:rsidRPr="00042C4F" w:rsidRDefault="00042C4F" w:rsidP="00042C4F">
      <w:pPr>
        <w:shd w:val="clear" w:color="auto" w:fill="FFFFFF"/>
        <w:spacing w:before="130" w:after="0" w:line="240" w:lineRule="auto"/>
        <w:ind w:firstLine="709"/>
        <w:jc w:val="both"/>
        <w:rPr>
          <w:rFonts w:ascii="Verdana" w:eastAsia="Times New Roman" w:hAnsi="Verdana" w:cs="Times New Roman"/>
          <w:color w:val="434343"/>
          <w:sz w:val="17"/>
          <w:szCs w:val="17"/>
        </w:rPr>
      </w:pPr>
      <w:r w:rsidRPr="00042C4F">
        <w:rPr>
          <w:rFonts w:ascii="Verdana" w:eastAsia="Times New Roman" w:hAnsi="Verdana" w:cs="Times New Roman"/>
          <w:color w:val="434343"/>
          <w:sz w:val="17"/>
          <w:szCs w:val="17"/>
        </w:rPr>
        <w:t>3. Обеспечить реализацию образовательных программ в полном объеме.</w:t>
      </w:r>
    </w:p>
    <w:p w:rsidR="00042C4F" w:rsidRPr="00042C4F" w:rsidRDefault="00042C4F" w:rsidP="00042C4F">
      <w:pPr>
        <w:shd w:val="clear" w:color="auto" w:fill="FFFFFF"/>
        <w:spacing w:before="130" w:after="0" w:line="240" w:lineRule="auto"/>
        <w:ind w:firstLine="709"/>
        <w:jc w:val="both"/>
        <w:rPr>
          <w:rFonts w:ascii="Verdana" w:eastAsia="Times New Roman" w:hAnsi="Verdana" w:cs="Times New Roman"/>
          <w:color w:val="434343"/>
          <w:sz w:val="17"/>
          <w:szCs w:val="17"/>
        </w:rPr>
      </w:pPr>
      <w:r w:rsidRPr="00042C4F">
        <w:rPr>
          <w:rFonts w:ascii="Verdana" w:eastAsia="Times New Roman" w:hAnsi="Verdana" w:cs="Times New Roman"/>
          <w:color w:val="434343"/>
          <w:sz w:val="17"/>
          <w:szCs w:val="17"/>
        </w:rPr>
        <w:t>4. Усилить меры в образовательных организациях по проведению санитарно-противоэпидемических и профилактических мероприятий, включая организацию контроля температуры при входе здание и установку средств дезинфекции в зданиях организаций.</w:t>
      </w:r>
    </w:p>
    <w:p w:rsidR="00042C4F" w:rsidRPr="00042C4F" w:rsidRDefault="00042C4F" w:rsidP="00042C4F">
      <w:pPr>
        <w:shd w:val="clear" w:color="auto" w:fill="FFFFFF"/>
        <w:spacing w:before="130" w:after="0" w:line="240" w:lineRule="auto"/>
        <w:ind w:firstLine="709"/>
        <w:jc w:val="both"/>
        <w:rPr>
          <w:rFonts w:ascii="Verdana" w:eastAsia="Times New Roman" w:hAnsi="Verdana" w:cs="Times New Roman"/>
          <w:color w:val="434343"/>
          <w:sz w:val="17"/>
          <w:szCs w:val="17"/>
        </w:rPr>
      </w:pPr>
      <w:r w:rsidRPr="00042C4F">
        <w:rPr>
          <w:rFonts w:ascii="Verdana" w:eastAsia="Times New Roman" w:hAnsi="Verdana" w:cs="Times New Roman"/>
          <w:color w:val="434343"/>
          <w:sz w:val="17"/>
          <w:szCs w:val="17"/>
        </w:rPr>
        <w:t> </w:t>
      </w:r>
    </w:p>
    <w:p w:rsidR="00042C4F" w:rsidRPr="00042C4F" w:rsidRDefault="00042C4F" w:rsidP="00042C4F">
      <w:pPr>
        <w:shd w:val="clear" w:color="auto" w:fill="FFFFFF"/>
        <w:spacing w:before="130" w:after="0" w:line="240" w:lineRule="auto"/>
        <w:ind w:firstLine="709"/>
        <w:jc w:val="both"/>
        <w:rPr>
          <w:rFonts w:ascii="Verdana" w:eastAsia="Times New Roman" w:hAnsi="Verdana" w:cs="Times New Roman"/>
          <w:color w:val="434343"/>
          <w:sz w:val="17"/>
          <w:szCs w:val="17"/>
        </w:rPr>
      </w:pPr>
      <w:r w:rsidRPr="00042C4F">
        <w:rPr>
          <w:rFonts w:ascii="Verdana" w:eastAsia="Times New Roman" w:hAnsi="Verdana" w:cs="Times New Roman"/>
          <w:color w:val="434343"/>
          <w:sz w:val="17"/>
          <w:szCs w:val="17"/>
        </w:rPr>
        <w:t> </w:t>
      </w:r>
    </w:p>
    <w:p w:rsidR="00042C4F" w:rsidRPr="00042C4F" w:rsidRDefault="00042C4F" w:rsidP="00042C4F">
      <w:pPr>
        <w:shd w:val="clear" w:color="auto" w:fill="FFFFFF"/>
        <w:spacing w:before="130" w:after="0" w:line="240" w:lineRule="auto"/>
        <w:ind w:firstLine="709"/>
        <w:jc w:val="both"/>
        <w:rPr>
          <w:rFonts w:ascii="Verdana" w:eastAsia="Times New Roman" w:hAnsi="Verdana" w:cs="Times New Roman"/>
          <w:color w:val="434343"/>
          <w:sz w:val="17"/>
          <w:szCs w:val="17"/>
        </w:rPr>
      </w:pPr>
      <w:r w:rsidRPr="00042C4F">
        <w:rPr>
          <w:rFonts w:ascii="Verdana" w:eastAsia="Times New Roman" w:hAnsi="Verdana" w:cs="Times New Roman"/>
          <w:b/>
          <w:bCs/>
          <w:color w:val="434343"/>
          <w:sz w:val="17"/>
        </w:rPr>
        <w:t>Заместитель Председателя Правительства</w:t>
      </w:r>
    </w:p>
    <w:p w:rsidR="00042C4F" w:rsidRPr="00042C4F" w:rsidRDefault="00042C4F" w:rsidP="00042C4F">
      <w:pPr>
        <w:shd w:val="clear" w:color="auto" w:fill="FFFFFF"/>
        <w:spacing w:after="0" w:line="240" w:lineRule="auto"/>
        <w:ind w:firstLine="709"/>
        <w:jc w:val="both"/>
        <w:rPr>
          <w:rFonts w:ascii="Verdana" w:eastAsia="Times New Roman" w:hAnsi="Verdana" w:cs="Times New Roman"/>
          <w:color w:val="434343"/>
          <w:sz w:val="17"/>
          <w:szCs w:val="17"/>
        </w:rPr>
      </w:pPr>
      <w:r w:rsidRPr="00042C4F">
        <w:rPr>
          <w:rFonts w:ascii="Verdana" w:eastAsia="Times New Roman" w:hAnsi="Verdana" w:cs="Times New Roman"/>
          <w:b/>
          <w:bCs/>
          <w:color w:val="434343"/>
          <w:sz w:val="17"/>
        </w:rPr>
        <w:t xml:space="preserve">Республики Дагестан – министр                                                          У. </w:t>
      </w:r>
      <w:proofErr w:type="spellStart"/>
      <w:r w:rsidRPr="00042C4F">
        <w:rPr>
          <w:rFonts w:ascii="Verdana" w:eastAsia="Times New Roman" w:hAnsi="Verdana" w:cs="Times New Roman"/>
          <w:b/>
          <w:bCs/>
          <w:color w:val="434343"/>
          <w:sz w:val="17"/>
        </w:rPr>
        <w:t>Омарова</w:t>
      </w:r>
      <w:proofErr w:type="spellEnd"/>
    </w:p>
    <w:p w:rsidR="00831652" w:rsidRDefault="00831652"/>
    <w:sectPr w:rsidR="0083165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/>
  <w:defaultTabStop w:val="708"/>
  <w:characterSpacingControl w:val="doNotCompress"/>
  <w:compat>
    <w:useFELayout/>
  </w:compat>
  <w:rsids>
    <w:rsidRoot w:val="00042C4F"/>
    <w:rsid w:val="00042C4F"/>
    <w:rsid w:val="0083165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042C4F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042C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5">
    <w:name w:val="Strong"/>
    <w:basedOn w:val="a0"/>
    <w:uiPriority w:val="22"/>
    <w:qFormat/>
    <w:rsid w:val="00042C4F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7624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367</Words>
  <Characters>2093</Characters>
  <Application>Microsoft Office Word</Application>
  <DocSecurity>0</DocSecurity>
  <Lines>17</Lines>
  <Paragraphs>4</Paragraphs>
  <ScaleCrop>false</ScaleCrop>
  <Company/>
  <LinksUpToDate>false</LinksUpToDate>
  <CharactersWithSpaces>2456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Заира</dc:creator>
  <cp:keywords/>
  <dc:description/>
  <cp:lastModifiedBy>Заира</cp:lastModifiedBy>
  <cp:revision>2</cp:revision>
  <dcterms:created xsi:type="dcterms:W3CDTF">2020-03-19T08:53:00Z</dcterms:created>
  <dcterms:modified xsi:type="dcterms:W3CDTF">2020-03-19T08:53:00Z</dcterms:modified>
</cp:coreProperties>
</file>